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8AF" w:rsidRDefault="007D18AF" w:rsidP="007D18AF">
      <w:pPr>
        <w:autoSpaceDE w:val="0"/>
        <w:autoSpaceDN w:val="0"/>
        <w:adjustRightInd w:val="0"/>
        <w:spacing w:after="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2213F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УТВЕРЖДЕНА                                                                                         </w:t>
      </w:r>
    </w:p>
    <w:p w:rsidR="007D18AF" w:rsidRDefault="007D18AF" w:rsidP="007D18A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приказом комитета</w:t>
      </w:r>
    </w:p>
    <w:p w:rsidR="007D18AF" w:rsidRDefault="007D18AF" w:rsidP="007D18A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по образованию</w:t>
      </w:r>
    </w:p>
    <w:p w:rsidR="007D18AF" w:rsidRDefault="007D18AF" w:rsidP="007D18AF">
      <w:pPr>
        <w:autoSpaceDE w:val="0"/>
        <w:autoSpaceDN w:val="0"/>
        <w:adjustRightInd w:val="0"/>
        <w:spacing w:before="40"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  <w:u w:val="single"/>
        </w:rPr>
        <w:t>25.03.2014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  <w:u w:val="single"/>
        </w:rPr>
        <w:t>29</w:t>
      </w:r>
    </w:p>
    <w:p w:rsidR="007D18AF" w:rsidRDefault="007D18AF" w:rsidP="007D18AF">
      <w:pPr>
        <w:pStyle w:val="ConsPlusTitle"/>
        <w:widowControl/>
        <w:jc w:val="center"/>
        <w:rPr>
          <w:sz w:val="28"/>
          <w:szCs w:val="28"/>
        </w:rPr>
      </w:pPr>
    </w:p>
    <w:p w:rsidR="007D18AF" w:rsidRDefault="007D18AF" w:rsidP="007D18A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7D18AF" w:rsidRDefault="007D18AF" w:rsidP="007D18A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Комитет по образованию администрации </w:t>
      </w:r>
      <w:proofErr w:type="spellStart"/>
      <w:r>
        <w:rPr>
          <w:rFonts w:ascii="Times New Roman" w:hAnsi="Times New Roman" w:cs="Times New Roman"/>
        </w:rPr>
        <w:t>Ульчского</w:t>
      </w:r>
      <w:proofErr w:type="spellEnd"/>
      <w:r>
        <w:rPr>
          <w:rFonts w:ascii="Times New Roman" w:hAnsi="Times New Roman" w:cs="Times New Roman"/>
        </w:rPr>
        <w:t xml:space="preserve">  муниципального  района</w:t>
      </w:r>
    </w:p>
    <w:p w:rsidR="007D18AF" w:rsidRDefault="007D18AF" w:rsidP="007D18A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7D18AF" w:rsidRDefault="007D18AF" w:rsidP="007D18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СПРАВКА</w:t>
      </w:r>
      <w:r>
        <w:rPr>
          <w:rFonts w:ascii="Times New Roman" w:hAnsi="Times New Roman" w:cs="Times New Roman"/>
          <w:b/>
          <w:bCs/>
        </w:rPr>
        <w:br/>
        <w:t xml:space="preserve">о доходах, об имуществе и обязательствах имущественного характера руководителя муниципального бюджетного образовательного учреждения </w:t>
      </w:r>
    </w:p>
    <w:p w:rsidR="007D18AF" w:rsidRDefault="007D18AF" w:rsidP="007D18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Я,  Дуван Юлия Станиславовна 25.07.1970 года рождения</w:t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left="907"/>
        <w:rPr>
          <w:rFonts w:ascii="Times New Roman" w:hAnsi="Times New Roman" w:cs="Times New Roman"/>
          <w:sz w:val="16"/>
          <w:szCs w:val="16"/>
        </w:rPr>
      </w:pPr>
    </w:p>
    <w:p w:rsidR="007D18AF" w:rsidRDefault="007D18AF" w:rsidP="007D18AF">
      <w:pPr>
        <w:tabs>
          <w:tab w:val="left" w:pos="983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,</w:t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отчество, дата рождения)</w:t>
      </w:r>
    </w:p>
    <w:p w:rsidR="007D18AF" w:rsidRDefault="007D18AF" w:rsidP="007D18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МБДОУ детский сад № 4 сельского поселения «Село Булава» </w:t>
      </w:r>
      <w:proofErr w:type="spellStart"/>
      <w:r>
        <w:rPr>
          <w:rFonts w:ascii="Times New Roman" w:hAnsi="Times New Roman" w:cs="Times New Roman"/>
        </w:rPr>
        <w:t>Ульчского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Хабаровского края</w:t>
      </w:r>
    </w:p>
    <w:p w:rsidR="007D18AF" w:rsidRDefault="007D18AF" w:rsidP="007D18AF">
      <w:pPr>
        <w:tabs>
          <w:tab w:val="left" w:pos="983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,</w:t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проживающий по адресу:  682420 Хабаровский край, Ульчский район,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Булава, ул. Восточная, 4</w:t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left="272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места жительства)</w:t>
      </w:r>
    </w:p>
    <w:p w:rsidR="007D18AF" w:rsidRDefault="007D18AF" w:rsidP="007D18AF">
      <w:pPr>
        <w:tabs>
          <w:tab w:val="left" w:pos="983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,</w:t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95"/>
        <w:gridCol w:w="320"/>
        <w:gridCol w:w="6502"/>
        <w:gridCol w:w="425"/>
        <w:gridCol w:w="1842"/>
        <w:gridCol w:w="26"/>
      </w:tblGrid>
      <w:tr w:rsidR="007D18AF" w:rsidTr="007D18AF">
        <w:trPr>
          <w:gridAfter w:val="1"/>
          <w:wAfter w:w="14" w:type="pct"/>
        </w:trPr>
        <w:tc>
          <w:tcPr>
            <w:tcW w:w="3781" w:type="pct"/>
            <w:gridSpan w:val="3"/>
            <w:vAlign w:val="bottom"/>
            <w:hideMark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 сведения  о  своих  доходах  за отчетный  период  с 1 января 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9" w:type="pct"/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по 31 декабря</w:t>
            </w:r>
          </w:p>
        </w:tc>
      </w:tr>
      <w:tr w:rsidR="007D18AF" w:rsidTr="007D18AF">
        <w:trPr>
          <w:trHeight w:val="220"/>
        </w:trPr>
        <w:tc>
          <w:tcPr>
            <w:tcW w:w="156" w:type="pct"/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4" w:type="pct"/>
            <w:gridSpan w:val="4"/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г.,  об  имуществе, принадлежащем  мне  на  праве  собственности, о  вкладах   в  банках,</w:t>
            </w:r>
          </w:p>
        </w:tc>
      </w:tr>
    </w:tbl>
    <w:p w:rsidR="007D18AF" w:rsidRDefault="007D18AF" w:rsidP="007D18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ценных </w:t>
      </w:r>
      <w:proofErr w:type="gramStart"/>
      <w:r>
        <w:rPr>
          <w:rFonts w:ascii="Times New Roman" w:hAnsi="Times New Roman" w:cs="Times New Roman"/>
        </w:rPr>
        <w:t>бумагах</w:t>
      </w:r>
      <w:proofErr w:type="gramEnd"/>
      <w:r>
        <w:rPr>
          <w:rFonts w:ascii="Times New Roman" w:hAnsi="Times New Roman" w:cs="Times New Roman"/>
        </w:rPr>
        <w:t>, об обязательствах имущественного характера по состоянию на конец отчетного периода (на отчетную дату):</w:t>
      </w:r>
    </w:p>
    <w:p w:rsidR="007D18AF" w:rsidRDefault="007D18AF" w:rsidP="007D18A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31 декабря 2013г. </w:t>
      </w:r>
    </w:p>
    <w:p w:rsidR="007D18AF" w:rsidRDefault="007D18AF" w:rsidP="007D18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18AF" w:rsidRDefault="007D18AF" w:rsidP="007D18AF">
      <w:pPr>
        <w:spacing w:after="0" w:line="240" w:lineRule="auto"/>
        <w:jc w:val="both"/>
        <w:rPr>
          <w:rFonts w:ascii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 w:cs="Times New Roman"/>
          <w:b/>
          <w:bCs/>
        </w:rPr>
        <w:t xml:space="preserve">Раздел 1. Сведения о доходах 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</w:p>
    <w:p w:rsidR="007D18AF" w:rsidRDefault="007D18AF" w:rsidP="007D18A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6167"/>
        <w:gridCol w:w="2680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Величина дохода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D18AF" w:rsidTr="007D18AF">
        <w:trPr>
          <w:trHeight w:val="30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333977,04</w:t>
            </w:r>
          </w:p>
        </w:tc>
      </w:tr>
      <w:tr w:rsidR="007D18AF" w:rsidTr="007D18AF">
        <w:trPr>
          <w:trHeight w:val="31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30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научной деятельности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31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иной творческой деятельности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31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4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 (указать вид дохода):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4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4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333977,04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 Указываются доходы (включая пенсии, пособия, иные выплаты) за отчетный период.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7D18AF" w:rsidRDefault="007D18AF" w:rsidP="007D18AF">
      <w:pPr>
        <w:pageBreakBefore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Раздел 2. Сведения об имуществе</w:t>
      </w: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2.1. Недвижимое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5"/>
        <w:gridCol w:w="3085"/>
        <w:gridCol w:w="1876"/>
        <w:gridCol w:w="2546"/>
        <w:gridCol w:w="1338"/>
      </w:tblGrid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собственности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метров)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Дачи: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Гаражи: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>
        <w:rPr>
          <w:rFonts w:ascii="Times New Roman" w:hAnsi="Times New Roman" w:cs="Times New Roman"/>
          <w:bCs/>
          <w:sz w:val="20"/>
          <w:szCs w:val="20"/>
        </w:rPr>
        <w:t xml:space="preserve">руководителя </w:t>
      </w:r>
      <w:r>
        <w:rPr>
          <w:rFonts w:ascii="Times New Roman" w:hAnsi="Times New Roman" w:cs="Times New Roman"/>
          <w:sz w:val="20"/>
          <w:szCs w:val="20"/>
        </w:rPr>
        <w:t>муниципального бюджетного учреждения, который представляет сведения.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Транспортные средства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3619"/>
        <w:gridCol w:w="1876"/>
        <w:gridCol w:w="3352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собственности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Автоприцепы: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Воздушный транспорт: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>
        <w:rPr>
          <w:rFonts w:ascii="Times New Roman" w:hAnsi="Times New Roman" w:cs="Times New Roman"/>
          <w:bCs/>
          <w:sz w:val="20"/>
          <w:szCs w:val="20"/>
        </w:rPr>
        <w:t xml:space="preserve">руководителя </w:t>
      </w:r>
      <w:r>
        <w:rPr>
          <w:rFonts w:ascii="Times New Roman" w:hAnsi="Times New Roman" w:cs="Times New Roman"/>
          <w:sz w:val="20"/>
          <w:szCs w:val="20"/>
        </w:rPr>
        <w:t>муниципального бюджетного учреждения, который представляет сведения.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58"/>
        <w:gridCol w:w="2846"/>
        <w:gridCol w:w="1103"/>
        <w:gridCol w:w="1374"/>
        <w:gridCol w:w="2257"/>
        <w:gridCol w:w="1372"/>
      </w:tblGrid>
      <w:tr w:rsidR="007D18AF" w:rsidTr="00B77E44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 валюта счета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счета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Остаток на счете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7D18AF" w:rsidTr="00B77E44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7E44" w:rsidTr="00B77E44">
        <w:trPr>
          <w:trHeight w:val="19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Сбербанк России 9070/0090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RUR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</w:rPr>
              <w:t>.07.2010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42307810170009000336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12935,98</w:t>
            </w:r>
          </w:p>
        </w:tc>
      </w:tr>
      <w:tr w:rsidR="007D18AF" w:rsidTr="00B77E44">
        <w:trPr>
          <w:trHeight w:val="21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 Указываются вид счета (депозитный, текущий, расчетный, ссудный и другие) и валюта счета.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4. Сведения о ценных бумагах</w:t>
      </w: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4.1. Акции и иное участие в коммерческих организациях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2815"/>
        <w:gridCol w:w="2010"/>
        <w:gridCol w:w="1218"/>
        <w:gridCol w:w="1229"/>
        <w:gridCol w:w="1575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организационно-правовая форма организации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 организации (адрес)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Уставный капитал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участия 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 участия 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D18AF" w:rsidTr="007D18AF">
        <w:trPr>
          <w:trHeight w:val="14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4.2. Иные ценные бумаги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2012"/>
        <w:gridCol w:w="2157"/>
        <w:gridCol w:w="1731"/>
        <w:gridCol w:w="1376"/>
        <w:gridCol w:w="1571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ценной бумаги 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Лицо, выпустившее ценную бумагу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Номинальная величина </w:t>
            </w:r>
            <w:r>
              <w:rPr>
                <w:rFonts w:ascii="Times New Roman" w:hAnsi="Times New Roman" w:cs="Times New Roman"/>
              </w:rPr>
              <w:lastRenderedPageBreak/>
              <w:t>обязательства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Общее количество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стоимость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D18AF" w:rsidTr="007D18AF">
        <w:trPr>
          <w:trHeight w:val="2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before="240"/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Итого по разделу 4 «Сведения о ценных бумагах» суммарная декларированная стоимость ценных бумаг, включая доли участия в коммерческих организациях (руб.), </w:t>
      </w:r>
      <w:r>
        <w:rPr>
          <w:rFonts w:ascii="Times New Roman" w:hAnsi="Times New Roman" w:cs="Times New Roman"/>
          <w:u w:val="single"/>
        </w:rPr>
        <w:t xml:space="preserve">                       нет___________________________                          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 Указываются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 Указывается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5. Сведения об обязательствах имущественного характера</w:t>
      </w:r>
    </w:p>
    <w:p w:rsidR="007D18AF" w:rsidRDefault="007D18AF" w:rsidP="007D18AF">
      <w:pPr>
        <w:spacing w:after="360" w:line="240" w:lineRule="auto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5.1. Объекты недвижимого имущества, находящиеся в пользовании 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1609"/>
        <w:gridCol w:w="1876"/>
        <w:gridCol w:w="1876"/>
        <w:gridCol w:w="2413"/>
        <w:gridCol w:w="1073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имущества 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сроки пользо</w:t>
            </w:r>
            <w:r>
              <w:rPr>
                <w:rFonts w:ascii="Times New Roman" w:hAnsi="Times New Roman" w:cs="Times New Roman"/>
              </w:rPr>
              <w:softHyphen/>
              <w:t xml:space="preserve">вания 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 пользования 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метров)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D18AF" w:rsidTr="007D18AF">
        <w:trPr>
          <w:trHeight w:val="14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 Указываются по состоянию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 Указывается вид недвижимого имущества (земельный участок, жилой дом, дача и другие).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> Указываются вид пользования (аренда, безвозмездное пользование и другие) и сроки пользования.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5.2. Прочие обязательства 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2012"/>
        <w:gridCol w:w="1609"/>
        <w:gridCol w:w="2010"/>
        <w:gridCol w:w="1671"/>
        <w:gridCol w:w="1545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обязательства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Кредитор (должник)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 возникновения 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обязательства 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обязатель</w:t>
            </w:r>
            <w:r>
              <w:rPr>
                <w:rFonts w:ascii="Times New Roman" w:hAnsi="Times New Roman" w:cs="Times New Roman"/>
              </w:rPr>
              <w:softHyphen/>
              <w:t xml:space="preserve">ства 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7E44" w:rsidTr="007D18AF">
        <w:trPr>
          <w:trHeight w:val="23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Default="00B77E44" w:rsidP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Default="00B77E44" w:rsidP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Default="00B77E44" w:rsidP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Default="00B77E44" w:rsidP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Default="00B77E44" w:rsidP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rPr>
          <w:trHeight w:val="1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Default="00B77E44" w:rsidP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Default="00B77E44" w:rsidP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Default="00B77E44" w:rsidP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Default="00B77E44" w:rsidP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Default="00B77E44" w:rsidP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</w:rPr>
      </w:pPr>
    </w:p>
    <w:tbl>
      <w:tblPr>
        <w:tblW w:w="5039" w:type="pct"/>
        <w:tblCellMar>
          <w:left w:w="28" w:type="dxa"/>
          <w:right w:w="28" w:type="dxa"/>
        </w:tblCellMar>
        <w:tblLook w:val="04A0"/>
      </w:tblPr>
      <w:tblGrid>
        <w:gridCol w:w="250"/>
        <w:gridCol w:w="537"/>
        <w:gridCol w:w="269"/>
        <w:gridCol w:w="1743"/>
        <w:gridCol w:w="402"/>
        <w:gridCol w:w="300"/>
        <w:gridCol w:w="383"/>
        <w:gridCol w:w="5599"/>
      </w:tblGrid>
      <w:tr w:rsidR="007D18AF" w:rsidTr="007D18AF">
        <w:tc>
          <w:tcPr>
            <w:tcW w:w="132" w:type="pct"/>
            <w:vAlign w:val="bottom"/>
            <w:hideMark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18AF" w:rsidRPr="003C0D9C" w:rsidRDefault="003C0D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42" w:type="pct"/>
            <w:vAlign w:val="bottom"/>
            <w:hideMark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18AF" w:rsidRPr="003C0D9C" w:rsidRDefault="003C0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апреля</w:t>
            </w:r>
            <w:proofErr w:type="spellEnd"/>
          </w:p>
        </w:tc>
        <w:tc>
          <w:tcPr>
            <w:tcW w:w="212" w:type="pct"/>
            <w:vAlign w:val="bottom"/>
            <w:hideMark/>
          </w:tcPr>
          <w:p w:rsidR="007D18AF" w:rsidRDefault="007D1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18AF" w:rsidRDefault="003C0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2" w:type="pct"/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132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2" w:type="pct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(подпись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руководителя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образовательного учреждения)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и подпись лица, принявшего справку)</w:t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 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 Указывается существо обязательства (заем, кредит и другие).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5</w:t>
      </w:r>
      <w:r>
        <w:rPr>
          <w:rFonts w:ascii="Times New Roman" w:hAnsi="Times New Roman" w:cs="Times New Roman"/>
          <w:sz w:val="20"/>
          <w:szCs w:val="20"/>
        </w:rPr>
        <w:t> 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7D18AF" w:rsidRDefault="007D18AF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D18AF" w:rsidRDefault="007D18AF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C0D9C" w:rsidRDefault="003C0D9C" w:rsidP="007D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D18AF" w:rsidRDefault="007D18AF" w:rsidP="007D18AF">
      <w:pPr>
        <w:autoSpaceDE w:val="0"/>
        <w:autoSpaceDN w:val="0"/>
        <w:adjustRightInd w:val="0"/>
        <w:spacing w:after="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УТВЕРЖДЕНА                                                                                         </w:t>
      </w:r>
    </w:p>
    <w:p w:rsidR="007D18AF" w:rsidRDefault="007D18AF" w:rsidP="007D18A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приказом комитета</w:t>
      </w:r>
    </w:p>
    <w:p w:rsidR="007D18AF" w:rsidRDefault="007D18AF" w:rsidP="007D18A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по образованию</w:t>
      </w:r>
    </w:p>
    <w:p w:rsidR="007D18AF" w:rsidRDefault="007D18AF" w:rsidP="007D18AF">
      <w:pPr>
        <w:autoSpaceDE w:val="0"/>
        <w:autoSpaceDN w:val="0"/>
        <w:adjustRightInd w:val="0"/>
        <w:spacing w:before="40"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  <w:u w:val="single"/>
        </w:rPr>
        <w:t>25.03.2014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  <w:u w:val="single"/>
        </w:rPr>
        <w:t>29</w:t>
      </w:r>
    </w:p>
    <w:p w:rsidR="007D18AF" w:rsidRDefault="007D18AF" w:rsidP="007D18AF">
      <w:pPr>
        <w:pStyle w:val="ConsPlusTitle"/>
        <w:widowControl/>
        <w:jc w:val="center"/>
        <w:rPr>
          <w:sz w:val="28"/>
          <w:szCs w:val="28"/>
        </w:rPr>
      </w:pPr>
    </w:p>
    <w:p w:rsidR="007D18AF" w:rsidRDefault="007D18AF" w:rsidP="007D18A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7D18AF" w:rsidRDefault="007D18AF" w:rsidP="007D18A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Комитет по образованию администрации </w:t>
      </w:r>
      <w:proofErr w:type="spellStart"/>
      <w:r>
        <w:rPr>
          <w:rFonts w:ascii="Times New Roman" w:hAnsi="Times New Roman" w:cs="Times New Roman"/>
        </w:rPr>
        <w:t>Ульчского</w:t>
      </w:r>
      <w:proofErr w:type="spellEnd"/>
      <w:r>
        <w:rPr>
          <w:rFonts w:ascii="Times New Roman" w:hAnsi="Times New Roman" w:cs="Times New Roman"/>
        </w:rPr>
        <w:t xml:space="preserve">  муниципального  района</w:t>
      </w:r>
    </w:p>
    <w:p w:rsidR="007D18AF" w:rsidRDefault="007D18AF" w:rsidP="007D18AF">
      <w:pPr>
        <w:spacing w:line="216" w:lineRule="auto"/>
        <w:rPr>
          <w:rFonts w:ascii="Times New Roman" w:hAnsi="Times New Roman" w:cs="Times New Roman"/>
        </w:rPr>
      </w:pPr>
    </w:p>
    <w:p w:rsidR="007D18AF" w:rsidRDefault="007D18AF" w:rsidP="007D18AF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>СПРАВКА</w:t>
      </w:r>
      <w:r>
        <w:rPr>
          <w:rFonts w:ascii="Times New Roman" w:hAnsi="Times New Roman" w:cs="Times New Roman"/>
          <w:b/>
          <w:bCs/>
        </w:rPr>
        <w:br/>
        <w:t xml:space="preserve">о доходах, об имуществе и обязательствах имущественного характера супруги (супруга) и несовершеннолетних детей руководителя муниципального бюджетного образовательного учреждения </w:t>
      </w: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Я,  Дуван Юлия Станиславовна 25.07.1970 года рождения</w:t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left="907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tabs>
          <w:tab w:val="left" w:pos="98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отчество, дата рождения)</w:t>
      </w:r>
    </w:p>
    <w:p w:rsidR="007D18AF" w:rsidRDefault="007D18AF" w:rsidP="007D18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МБДОУ детский сад № 4 сельского поселения «Село Булава» </w:t>
      </w:r>
      <w:proofErr w:type="spellStart"/>
      <w:r>
        <w:rPr>
          <w:rFonts w:ascii="Times New Roman" w:hAnsi="Times New Roman" w:cs="Times New Roman"/>
        </w:rPr>
        <w:t>Ульчского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Хабаровского края</w:t>
      </w:r>
    </w:p>
    <w:p w:rsidR="007D18AF" w:rsidRDefault="007D18AF" w:rsidP="007D18AF">
      <w:pPr>
        <w:tabs>
          <w:tab w:val="left" w:pos="98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(место работы)</w:t>
      </w:r>
    </w:p>
    <w:p w:rsidR="007D18AF" w:rsidRDefault="007D18AF" w:rsidP="007D18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проживающий по адресу:  682420 Хабаровский край Ульчский район с. Булава ул. Восточная,4</w:t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left="272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7D18AF" w:rsidRDefault="007D18AF" w:rsidP="007D18AF">
      <w:pPr>
        <w:tabs>
          <w:tab w:val="left" w:pos="98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76"/>
        <w:gridCol w:w="300"/>
        <w:gridCol w:w="1754"/>
        <w:gridCol w:w="4915"/>
        <w:gridCol w:w="496"/>
        <w:gridCol w:w="1669"/>
      </w:tblGrid>
      <w:tr w:rsidR="007D18AF" w:rsidTr="007D18AF">
        <w:trPr>
          <w:trHeight w:val="170"/>
        </w:trPr>
        <w:tc>
          <w:tcPr>
            <w:tcW w:w="3931" w:type="pct"/>
            <w:gridSpan w:val="4"/>
            <w:vAlign w:val="bottom"/>
            <w:hideMark/>
          </w:tcPr>
          <w:p w:rsidR="007D18AF" w:rsidRDefault="007D1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сведения о доходах за отчетный период с 1 января 20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2" w:type="pct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13__</w:t>
            </w:r>
          </w:p>
        </w:tc>
        <w:tc>
          <w:tcPr>
            <w:tcW w:w="907" w:type="pct"/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по 31 декабря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7D18AF" w:rsidTr="007D18AF">
        <w:tc>
          <w:tcPr>
            <w:tcW w:w="166" w:type="pct"/>
            <w:vAlign w:val="bottom"/>
            <w:hideMark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2" w:type="pct"/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моей (моего)</w:t>
            </w:r>
          </w:p>
        </w:tc>
        <w:tc>
          <w:tcPr>
            <w:tcW w:w="37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супруга</w:t>
            </w:r>
          </w:p>
        </w:tc>
      </w:tr>
      <w:tr w:rsidR="007D18AF" w:rsidTr="007D18AF">
        <w:trPr>
          <w:trHeight w:val="70"/>
        </w:trPr>
        <w:tc>
          <w:tcPr>
            <w:tcW w:w="166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1" w:type="pct"/>
            <w:gridSpan w:val="3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(супруги (супруга), несовершеннолетней дочери, несовершеннолетнего сына)</w:t>
            </w:r>
          </w:p>
        </w:tc>
      </w:tr>
    </w:tbl>
    <w:p w:rsidR="007D18AF" w:rsidRDefault="007D18AF" w:rsidP="007D18AF">
      <w:pPr>
        <w:tabs>
          <w:tab w:val="left" w:pos="983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Килор</w:t>
      </w:r>
      <w:proofErr w:type="spellEnd"/>
      <w:r>
        <w:rPr>
          <w:rFonts w:ascii="Times New Roman" w:hAnsi="Times New Roman" w:cs="Times New Roman"/>
        </w:rPr>
        <w:t xml:space="preserve"> Андрея Савельевича 26.10.1967 года рождения</w:t>
      </w:r>
      <w:r>
        <w:rPr>
          <w:rFonts w:ascii="Times New Roman" w:hAnsi="Times New Roman" w:cs="Times New Roman"/>
        </w:rPr>
        <w:tab/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отчество, дата рождения)</w:t>
      </w:r>
    </w:p>
    <w:p w:rsidR="007D18AF" w:rsidRDefault="007D18AF" w:rsidP="007D18AF">
      <w:pPr>
        <w:tabs>
          <w:tab w:val="left" w:pos="983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МУП СП «Село Булава» </w:t>
      </w:r>
      <w:proofErr w:type="spellStart"/>
      <w:r>
        <w:rPr>
          <w:rFonts w:ascii="Times New Roman" w:hAnsi="Times New Roman" w:cs="Times New Roman"/>
        </w:rPr>
        <w:t>Булавинское</w:t>
      </w:r>
      <w:proofErr w:type="spellEnd"/>
      <w:r>
        <w:rPr>
          <w:rFonts w:ascii="Times New Roman" w:hAnsi="Times New Roman" w:cs="Times New Roman"/>
        </w:rPr>
        <w:t xml:space="preserve"> ТЭП, тракторист</w:t>
      </w:r>
      <w:r>
        <w:rPr>
          <w:rFonts w:ascii="Times New Roman" w:hAnsi="Times New Roman" w:cs="Times New Roman"/>
        </w:rPr>
        <w:tab/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(основное место работы или службы, занимаемая должность; в случае отсутствия основного места работы или службы – род занятий)</w:t>
      </w:r>
    </w:p>
    <w:p w:rsidR="007D18AF" w:rsidRDefault="007D18AF" w:rsidP="007D18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 по состоянию на конец отчетного периода (на отчетную дату):</w:t>
      </w:r>
    </w:p>
    <w:p w:rsidR="007D18AF" w:rsidRPr="00B77E44" w:rsidRDefault="00B77E44" w:rsidP="007D18AF">
      <w:pPr>
        <w:rPr>
          <w:rFonts w:ascii="Times New Roman" w:hAnsi="Times New Roman" w:cs="Times New Roman"/>
          <w:u w:val="single"/>
        </w:rPr>
      </w:pPr>
      <w:r w:rsidRPr="003C0D9C">
        <w:rPr>
          <w:rFonts w:ascii="Times New Roman" w:hAnsi="Times New Roman" w:cs="Times New Roman"/>
          <w:u w:val="single"/>
        </w:rPr>
        <w:t>31.12.2013г.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 Сведения представляются отдельно на супругу (супруга) и на каждого из несовершеннолетних детей </w:t>
      </w:r>
      <w:r>
        <w:rPr>
          <w:rFonts w:ascii="Times New Roman" w:hAnsi="Times New Roman" w:cs="Times New Roman"/>
          <w:bCs/>
          <w:sz w:val="20"/>
          <w:szCs w:val="20"/>
        </w:rPr>
        <w:t xml:space="preserve">руководителя </w:t>
      </w:r>
      <w:r>
        <w:rPr>
          <w:rFonts w:ascii="Times New Roman" w:hAnsi="Times New Roman" w:cs="Times New Roman"/>
          <w:sz w:val="20"/>
          <w:szCs w:val="20"/>
        </w:rPr>
        <w:t>муниципального бюджетного учреждения, который представляет сведения.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line="240" w:lineRule="exact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Раздел 1. Сведения о доходах 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6167"/>
        <w:gridCol w:w="2680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Величина дохода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D18AF" w:rsidTr="007D18AF">
        <w:trPr>
          <w:trHeight w:val="39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Pr="002B02B9" w:rsidRDefault="002B0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93750,28</w:t>
            </w:r>
          </w:p>
        </w:tc>
      </w:tr>
      <w:tr w:rsidR="007D18AF" w:rsidTr="007D18AF">
        <w:trPr>
          <w:trHeight w:val="41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40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научной деятельности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41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иной творческой деятельности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42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66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 (указать вид дохода):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4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4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2B0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93750,28</w:t>
            </w:r>
          </w:p>
        </w:tc>
      </w:tr>
    </w:tbl>
    <w:p w:rsidR="007D18AF" w:rsidRDefault="007D18AF" w:rsidP="007D18A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доходы (включая пенсии, пособия, иные выплаты) за отчетный период.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2. Сведения об имуществе</w:t>
      </w:r>
    </w:p>
    <w:p w:rsidR="007D18AF" w:rsidRDefault="007D18AF" w:rsidP="007D18AF">
      <w:pPr>
        <w:spacing w:after="360" w:line="240" w:lineRule="auto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2.1. Недвижимое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5"/>
        <w:gridCol w:w="3085"/>
        <w:gridCol w:w="1876"/>
        <w:gridCol w:w="2546"/>
        <w:gridCol w:w="1338"/>
      </w:tblGrid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собственности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метров)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2364CD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 собственность; Свидетельство на право собственности на землю (РФ-</w:t>
            </w:r>
            <w:proofErr w:type="gramStart"/>
            <w:r>
              <w:rPr>
                <w:rFonts w:ascii="Times New Roman" w:hAnsi="Times New Roman" w:cs="Times New Roman"/>
              </w:rPr>
              <w:t>II</w:t>
            </w:r>
            <w:proofErr w:type="gramEnd"/>
            <w:r>
              <w:rPr>
                <w:rFonts w:ascii="Times New Roman" w:hAnsi="Times New Roman" w:cs="Times New Roman"/>
              </w:rPr>
              <w:t xml:space="preserve"> 27:16:02 01 №122654)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Булава</w:t>
            </w:r>
            <w:proofErr w:type="gramEnd"/>
            <w:r>
              <w:rPr>
                <w:rFonts w:ascii="Times New Roman" w:hAnsi="Times New Roman" w:cs="Times New Roman"/>
              </w:rPr>
              <w:t>, ул. Восточная дом №3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</w:t>
            </w: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Личная собственность; (Регистрационное удостоверение №6813 от 31.07.98)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Булава</w:t>
            </w:r>
            <w:proofErr w:type="gramEnd"/>
            <w:r>
              <w:rPr>
                <w:rFonts w:ascii="Times New Roman" w:hAnsi="Times New Roman" w:cs="Times New Roman"/>
              </w:rPr>
              <w:t>, ул. Восточная дом №3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Дачи: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Гаражи: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</w:t>
      </w:r>
      <w:r>
        <w:rPr>
          <w:rFonts w:ascii="Times New Roman" w:hAnsi="Times New Roman" w:cs="Times New Roman"/>
          <w:bCs/>
          <w:sz w:val="20"/>
          <w:szCs w:val="20"/>
        </w:rPr>
        <w:t xml:space="preserve">руководителя </w:t>
      </w:r>
      <w:r>
        <w:rPr>
          <w:rFonts w:ascii="Times New Roman" w:hAnsi="Times New Roman" w:cs="Times New Roman"/>
          <w:sz w:val="20"/>
          <w:szCs w:val="20"/>
        </w:rPr>
        <w:t>муниципального бюджетного учреждения, который представляет сведения.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Транспортные средства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3619"/>
        <w:gridCol w:w="1876"/>
        <w:gridCol w:w="3352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собственности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Автоприцепы: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собственность; ИМ 38103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Булава</w:t>
            </w:r>
            <w:proofErr w:type="gramEnd"/>
            <w:r>
              <w:rPr>
                <w:rFonts w:ascii="Times New Roman" w:hAnsi="Times New Roman" w:cs="Times New Roman"/>
              </w:rPr>
              <w:t>, ул. Восточная дом №3</w:t>
            </w:r>
          </w:p>
        </w:tc>
      </w:tr>
      <w:tr w:rsidR="00B77E44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96690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собственность; «Прогресс 2V-(3)4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Булава</w:t>
            </w:r>
            <w:proofErr w:type="gramEnd"/>
            <w:r>
              <w:rPr>
                <w:rFonts w:ascii="Times New Roman" w:hAnsi="Times New Roman" w:cs="Times New Roman"/>
              </w:rPr>
              <w:t>, ул. Восточная дом №3</w:t>
            </w:r>
          </w:p>
        </w:tc>
      </w:tr>
      <w:tr w:rsidR="00B77E44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Воздушный транспорт: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7E44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77E44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7E44" w:rsidRDefault="00B77E44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</w:t>
      </w:r>
      <w:r>
        <w:rPr>
          <w:rFonts w:ascii="Times New Roman" w:hAnsi="Times New Roman" w:cs="Times New Roman"/>
          <w:bCs/>
          <w:sz w:val="20"/>
          <w:szCs w:val="20"/>
        </w:rPr>
        <w:t xml:space="preserve">руководителя </w:t>
      </w:r>
      <w:r>
        <w:rPr>
          <w:rFonts w:ascii="Times New Roman" w:hAnsi="Times New Roman" w:cs="Times New Roman"/>
          <w:sz w:val="20"/>
          <w:szCs w:val="20"/>
        </w:rPr>
        <w:t>муниципального бюджетного учреждения, который представляет сведения.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60"/>
        <w:gridCol w:w="2846"/>
        <w:gridCol w:w="1103"/>
        <w:gridCol w:w="1373"/>
        <w:gridCol w:w="2256"/>
        <w:gridCol w:w="1372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 валюта счета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счета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Остаток на счете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213F4" w:rsidTr="007D18AF">
        <w:trPr>
          <w:trHeight w:val="31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F4" w:rsidRDefault="002213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4" w:rsidRDefault="002213F4" w:rsidP="00221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Сбербанк России 9070/0090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4" w:rsidRDefault="002213F4" w:rsidP="00221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RUR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4" w:rsidRPr="002213F4" w:rsidRDefault="002213F4" w:rsidP="002213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11.03.2011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4" w:rsidRDefault="002213F4" w:rsidP="002213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42307810370009000767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4" w:rsidRDefault="002213F4" w:rsidP="002213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164,54</w:t>
            </w:r>
          </w:p>
        </w:tc>
      </w:tr>
      <w:tr w:rsidR="002213F4" w:rsidTr="007D18AF">
        <w:trPr>
          <w:trHeight w:val="26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F4" w:rsidRDefault="002213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4" w:rsidRDefault="002213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4" w:rsidRDefault="002213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4" w:rsidRDefault="002213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4" w:rsidRDefault="002213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4" w:rsidRDefault="002213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вид счета (депозитный, текущий, расчетный, ссудный и другие) и валюта счета.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4. Сведения о ценных бумагах</w:t>
      </w: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4.1. Акции и иное участие в коммерческих организациях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2815"/>
        <w:gridCol w:w="2010"/>
        <w:gridCol w:w="1218"/>
        <w:gridCol w:w="1229"/>
        <w:gridCol w:w="1575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организационно-правовая форма организации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нахождения организации </w:t>
            </w:r>
          </w:p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Уставный капитал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участия 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 участия 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D18AF" w:rsidTr="007D18AF">
        <w:trPr>
          <w:trHeight w:val="2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28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4.2. Иные ценные бумаги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2012"/>
        <w:gridCol w:w="2157"/>
        <w:gridCol w:w="1731"/>
        <w:gridCol w:w="1376"/>
        <w:gridCol w:w="1571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ценной бумаги 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Лицо, выпустившее ценную бумагу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Номинальная величина обязательства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стоимость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D18AF" w:rsidTr="007D18AF">
        <w:trPr>
          <w:trHeight w:val="22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27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6E4D0E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Итого по разделу 4 «Сведения о ценных бумагах» суммарная декларированная стоимость ценных бумаг, включая доли участия в коммерческих орган</w:t>
      </w:r>
      <w:r w:rsidR="006E4D0E">
        <w:rPr>
          <w:rFonts w:ascii="Times New Roman" w:hAnsi="Times New Roman" w:cs="Times New Roman"/>
        </w:rPr>
        <w:t xml:space="preserve">изациях (руб.), </w:t>
      </w:r>
      <w:r w:rsidR="006E4D0E" w:rsidRPr="006E4D0E">
        <w:rPr>
          <w:rFonts w:ascii="Times New Roman" w:hAnsi="Times New Roman" w:cs="Times New Roman"/>
          <w:u w:val="single"/>
        </w:rPr>
        <w:t>нет</w:t>
      </w:r>
      <w:r w:rsidR="006E4D0E">
        <w:rPr>
          <w:rFonts w:ascii="Times New Roman" w:hAnsi="Times New Roman" w:cs="Times New Roman"/>
          <w:u w:val="single"/>
        </w:rPr>
        <w:t>__________</w:t>
      </w:r>
    </w:p>
    <w:p w:rsidR="00094D3E" w:rsidRPr="006E4D0E" w:rsidRDefault="00094D3E" w:rsidP="006E4D0E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5. Сведения об обязательствах имущественного характера</w:t>
      </w:r>
    </w:p>
    <w:p w:rsidR="007D18AF" w:rsidRDefault="007D18AF" w:rsidP="007D18AF">
      <w:pPr>
        <w:spacing w:after="360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5.1. Объекты недвижимого имущества, находящиеся в пользовании 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1609"/>
        <w:gridCol w:w="1876"/>
        <w:gridCol w:w="1876"/>
        <w:gridCol w:w="2413"/>
        <w:gridCol w:w="1073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имущества 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сроки пользо</w:t>
            </w:r>
            <w:r>
              <w:rPr>
                <w:rFonts w:ascii="Times New Roman" w:hAnsi="Times New Roman" w:cs="Times New Roman"/>
              </w:rPr>
              <w:softHyphen/>
              <w:t xml:space="preserve">вания 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 пользования 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(кв. </w:t>
            </w:r>
            <w:r>
              <w:rPr>
                <w:rFonts w:ascii="Times New Roman" w:hAnsi="Times New Roman" w:cs="Times New Roman"/>
              </w:rPr>
              <w:lastRenderedPageBreak/>
              <w:t>метров)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77E44" w:rsidTr="007D18AF">
        <w:trPr>
          <w:trHeight w:val="1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участок;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 собственность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на право собственности на землю (РФ-</w:t>
            </w:r>
            <w:proofErr w:type="gramStart"/>
            <w:r>
              <w:rPr>
                <w:rFonts w:ascii="Times New Roman" w:hAnsi="Times New Roman" w:cs="Times New Roman"/>
              </w:rPr>
              <w:t>II</w:t>
            </w:r>
            <w:proofErr w:type="gramEnd"/>
            <w:r>
              <w:rPr>
                <w:rFonts w:ascii="Times New Roman" w:hAnsi="Times New Roman" w:cs="Times New Roman"/>
              </w:rPr>
              <w:t xml:space="preserve"> 27:16:02 01 №122654)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Булава</w:t>
            </w:r>
            <w:proofErr w:type="gramEnd"/>
            <w:r>
              <w:rPr>
                <w:rFonts w:ascii="Times New Roman" w:hAnsi="Times New Roman" w:cs="Times New Roman"/>
              </w:rPr>
              <w:t>, ул. Восточная дом №3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Pr="00C12625" w:rsidRDefault="00B77E44" w:rsidP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</w:t>
            </w:r>
          </w:p>
        </w:tc>
      </w:tr>
      <w:tr w:rsidR="00B77E44" w:rsidTr="00B77E44">
        <w:trPr>
          <w:trHeight w:val="18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44" w:rsidRDefault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Личная собственность;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Регистрационное удостоверение №6813 от 31.07.98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Pr="00C12625" w:rsidRDefault="00B77E44" w:rsidP="00B7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Булава</w:t>
            </w:r>
            <w:proofErr w:type="gramEnd"/>
            <w:r>
              <w:rPr>
                <w:rFonts w:ascii="Times New Roman" w:hAnsi="Times New Roman" w:cs="Times New Roman"/>
              </w:rPr>
              <w:t>, ул. Восточная дом №3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44" w:rsidRPr="00C12625" w:rsidRDefault="00B77E44" w:rsidP="00B77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по состоянию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казывается вид недвижимого имущества (земельный участок, жилой дом, дача и другие).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вид пользования (аренда, безвозмездное пользование и другие) и сроки пользования.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5.2. Прочие обязательства 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2012"/>
        <w:gridCol w:w="1609"/>
        <w:gridCol w:w="2010"/>
        <w:gridCol w:w="1671"/>
        <w:gridCol w:w="1545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обязательства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Кредитор (должник)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 возникновения 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обязательства 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обязатель</w:t>
            </w:r>
            <w:r>
              <w:rPr>
                <w:rFonts w:ascii="Times New Roman" w:hAnsi="Times New Roman" w:cs="Times New Roman"/>
              </w:rPr>
              <w:softHyphen/>
              <w:t xml:space="preserve">ства 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D18AF" w:rsidTr="007D18AF">
        <w:trPr>
          <w:trHeight w:val="20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26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77"/>
        <w:gridCol w:w="536"/>
        <w:gridCol w:w="269"/>
        <w:gridCol w:w="1743"/>
        <w:gridCol w:w="403"/>
        <w:gridCol w:w="299"/>
        <w:gridCol w:w="382"/>
        <w:gridCol w:w="5601"/>
      </w:tblGrid>
      <w:tr w:rsidR="007D18AF" w:rsidTr="007D18AF">
        <w:tc>
          <w:tcPr>
            <w:tcW w:w="94" w:type="pct"/>
            <w:vAlign w:val="bottom"/>
            <w:hideMark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18AF" w:rsidRDefault="003C0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3" w:type="pct"/>
            <w:vAlign w:val="bottom"/>
            <w:hideMark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18AF" w:rsidRDefault="003C0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4" w:type="pct"/>
            <w:vAlign w:val="bottom"/>
            <w:hideMark/>
          </w:tcPr>
          <w:p w:rsidR="007D18AF" w:rsidRDefault="007D1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18AF" w:rsidRDefault="003C0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3" w:type="pct"/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94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pct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 </w:t>
            </w:r>
            <w:r>
              <w:rPr>
                <w:rFonts w:ascii="Times New Roman" w:hAnsi="Times New Roman" w:cs="Times New Roman"/>
                <w:bCs/>
              </w:rPr>
              <w:t xml:space="preserve">руководителя </w:t>
            </w:r>
            <w:r>
              <w:rPr>
                <w:rFonts w:ascii="Times New Roman" w:hAnsi="Times New Roman" w:cs="Times New Roman"/>
              </w:rPr>
              <w:t>муниципального бюджетного образовательного учреждения)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и подпись лица, принявшего справку)</w:t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казывается существо обязательства (заем, кредит и другие).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7D18AF" w:rsidRDefault="007D18AF" w:rsidP="007D18A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6</w:t>
      </w:r>
      <w:proofErr w:type="gramStart"/>
      <w:r>
        <w:rPr>
          <w:rFonts w:ascii="Times New Roman" w:hAnsi="Times New Roman" w:cs="Times New Roman"/>
        </w:rPr>
        <w:t> У</w:t>
      </w:r>
      <w:proofErr w:type="gramEnd"/>
      <w:r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7D18AF" w:rsidRDefault="007D18AF" w:rsidP="007D18AF"/>
    <w:p w:rsidR="007D18AF" w:rsidRDefault="007D18AF" w:rsidP="007D18AF"/>
    <w:p w:rsidR="007D18AF" w:rsidRDefault="007D18AF" w:rsidP="007D18AF">
      <w:pPr>
        <w:tabs>
          <w:tab w:val="left" w:pos="3345"/>
        </w:tabs>
      </w:pPr>
      <w:r>
        <w:tab/>
      </w:r>
    </w:p>
    <w:p w:rsidR="007D18AF" w:rsidRDefault="007D18AF" w:rsidP="007D18AF">
      <w:pPr>
        <w:tabs>
          <w:tab w:val="left" w:pos="3345"/>
        </w:tabs>
      </w:pPr>
    </w:p>
    <w:p w:rsidR="007D18AF" w:rsidRDefault="007D18AF" w:rsidP="007D18AF">
      <w:pPr>
        <w:tabs>
          <w:tab w:val="left" w:pos="3345"/>
        </w:tabs>
      </w:pPr>
    </w:p>
    <w:p w:rsidR="007D18AF" w:rsidRDefault="007D18AF" w:rsidP="007D18AF">
      <w:pPr>
        <w:tabs>
          <w:tab w:val="left" w:pos="3345"/>
        </w:tabs>
      </w:pPr>
    </w:p>
    <w:p w:rsidR="007D18AF" w:rsidRDefault="002213F4" w:rsidP="007D18AF">
      <w:pPr>
        <w:autoSpaceDE w:val="0"/>
        <w:autoSpaceDN w:val="0"/>
        <w:adjustRightInd w:val="0"/>
        <w:spacing w:after="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7D18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УТВЕРЖДЕНА                                                                                         </w:t>
      </w:r>
    </w:p>
    <w:p w:rsidR="007D18AF" w:rsidRDefault="007D18AF" w:rsidP="007D18A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приказом комитета</w:t>
      </w:r>
    </w:p>
    <w:p w:rsidR="007D18AF" w:rsidRDefault="007D18AF" w:rsidP="007D18A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по образованию</w:t>
      </w:r>
    </w:p>
    <w:p w:rsidR="007D18AF" w:rsidRDefault="007D18AF" w:rsidP="007D18AF">
      <w:pPr>
        <w:autoSpaceDE w:val="0"/>
        <w:autoSpaceDN w:val="0"/>
        <w:adjustRightInd w:val="0"/>
        <w:spacing w:before="40"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  <w:u w:val="single"/>
        </w:rPr>
        <w:t>25.03.2014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  <w:u w:val="single"/>
        </w:rPr>
        <w:t>29</w:t>
      </w:r>
    </w:p>
    <w:p w:rsidR="007D18AF" w:rsidRDefault="007D18AF" w:rsidP="007D18AF">
      <w:pPr>
        <w:pStyle w:val="ConsPlusTitle"/>
        <w:widowControl/>
        <w:jc w:val="center"/>
        <w:rPr>
          <w:sz w:val="28"/>
          <w:szCs w:val="28"/>
        </w:rPr>
      </w:pPr>
    </w:p>
    <w:p w:rsidR="007D18AF" w:rsidRDefault="007D18AF" w:rsidP="007D18A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7D18AF" w:rsidRDefault="007D18AF" w:rsidP="007D18A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Комитет по образованию администрации </w:t>
      </w:r>
      <w:proofErr w:type="spellStart"/>
      <w:r>
        <w:rPr>
          <w:rFonts w:ascii="Times New Roman" w:hAnsi="Times New Roman" w:cs="Times New Roman"/>
        </w:rPr>
        <w:t>Ульчского</w:t>
      </w:r>
      <w:proofErr w:type="spellEnd"/>
      <w:r>
        <w:rPr>
          <w:rFonts w:ascii="Times New Roman" w:hAnsi="Times New Roman" w:cs="Times New Roman"/>
        </w:rPr>
        <w:t xml:space="preserve">  муниципального  района</w:t>
      </w:r>
    </w:p>
    <w:p w:rsidR="007D18AF" w:rsidRDefault="007D18AF" w:rsidP="007D18AF">
      <w:pPr>
        <w:spacing w:line="216" w:lineRule="auto"/>
        <w:rPr>
          <w:rFonts w:ascii="Times New Roman" w:hAnsi="Times New Roman" w:cs="Times New Roman"/>
        </w:rPr>
      </w:pPr>
    </w:p>
    <w:p w:rsidR="007D18AF" w:rsidRDefault="007D18AF" w:rsidP="007D18AF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>СПРАВКА</w:t>
      </w:r>
      <w:r>
        <w:rPr>
          <w:rFonts w:ascii="Times New Roman" w:hAnsi="Times New Roman" w:cs="Times New Roman"/>
          <w:b/>
          <w:bCs/>
        </w:rPr>
        <w:br/>
        <w:t xml:space="preserve">о доходах, об имуществе и обязательствах имущественного характера супруги (супруга) и несовершеннолетних детей руководителя муниципального бюджетного образовательного учреждения </w:t>
      </w: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Я,  Дуван Юлия Станиславовна 25.07.1970 года рождения</w:t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left="907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tabs>
          <w:tab w:val="left" w:pos="98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отчество, дата рождения)</w:t>
      </w:r>
    </w:p>
    <w:p w:rsidR="007D18AF" w:rsidRDefault="007D18AF" w:rsidP="007D18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МБДОУ детский сад № 4 сельского поселения «Село Булава» </w:t>
      </w:r>
      <w:proofErr w:type="spellStart"/>
      <w:r>
        <w:rPr>
          <w:rFonts w:ascii="Times New Roman" w:hAnsi="Times New Roman" w:cs="Times New Roman"/>
        </w:rPr>
        <w:t>Ульчского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Хабаровского края</w:t>
      </w:r>
    </w:p>
    <w:p w:rsidR="007D18AF" w:rsidRDefault="007D18AF" w:rsidP="007D18AF">
      <w:pPr>
        <w:tabs>
          <w:tab w:val="left" w:pos="98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(место работы)</w:t>
      </w:r>
    </w:p>
    <w:p w:rsidR="007D18AF" w:rsidRDefault="007D18AF" w:rsidP="007D18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проживающий по адресу:  682420 Хабаровский край Ульчский район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Булава ул. Восточная,4</w:t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left="272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7D18AF" w:rsidRDefault="007D18AF" w:rsidP="007D18AF">
      <w:pPr>
        <w:tabs>
          <w:tab w:val="left" w:pos="98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276"/>
        <w:gridCol w:w="299"/>
        <w:gridCol w:w="1754"/>
        <w:gridCol w:w="4915"/>
        <w:gridCol w:w="497"/>
        <w:gridCol w:w="1669"/>
      </w:tblGrid>
      <w:tr w:rsidR="007D18AF" w:rsidTr="007D18AF">
        <w:trPr>
          <w:trHeight w:val="170"/>
        </w:trPr>
        <w:tc>
          <w:tcPr>
            <w:tcW w:w="3931" w:type="pct"/>
            <w:gridSpan w:val="4"/>
            <w:vAlign w:val="bottom"/>
            <w:hideMark/>
          </w:tcPr>
          <w:p w:rsidR="007D18AF" w:rsidRDefault="007D1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сведения о доходах за отчетный период с 1 января 20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2" w:type="pct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13__</w:t>
            </w:r>
          </w:p>
        </w:tc>
        <w:tc>
          <w:tcPr>
            <w:tcW w:w="907" w:type="pct"/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по 31 декабря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7D18AF" w:rsidTr="007D18AF">
        <w:tc>
          <w:tcPr>
            <w:tcW w:w="166" w:type="pct"/>
            <w:vAlign w:val="bottom"/>
            <w:hideMark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2" w:type="pct"/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моей (моего)</w:t>
            </w:r>
          </w:p>
        </w:tc>
        <w:tc>
          <w:tcPr>
            <w:tcW w:w="37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Несовершеннолетнего сына</w:t>
            </w:r>
          </w:p>
        </w:tc>
      </w:tr>
      <w:tr w:rsidR="007D18AF" w:rsidTr="007D18AF">
        <w:trPr>
          <w:trHeight w:val="70"/>
        </w:trPr>
        <w:tc>
          <w:tcPr>
            <w:tcW w:w="166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1" w:type="pct"/>
            <w:gridSpan w:val="3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(супруги (супруга), несовершеннолетней дочери, несовершеннолетнего сына)</w:t>
            </w:r>
          </w:p>
        </w:tc>
      </w:tr>
    </w:tbl>
    <w:p w:rsidR="007D18AF" w:rsidRDefault="007D18AF" w:rsidP="007D18AF">
      <w:pPr>
        <w:tabs>
          <w:tab w:val="left" w:pos="983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Килор</w:t>
      </w:r>
      <w:proofErr w:type="spellEnd"/>
      <w:r>
        <w:rPr>
          <w:rFonts w:ascii="Times New Roman" w:hAnsi="Times New Roman" w:cs="Times New Roman"/>
        </w:rPr>
        <w:t xml:space="preserve"> Павла Андреевича 20.01.1999 года рождения</w:t>
      </w:r>
      <w:r>
        <w:rPr>
          <w:rFonts w:ascii="Times New Roman" w:hAnsi="Times New Roman" w:cs="Times New Roman"/>
        </w:rPr>
        <w:tab/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отчество, дата рождения)</w:t>
      </w:r>
    </w:p>
    <w:p w:rsidR="007D18AF" w:rsidRDefault="007D18AF" w:rsidP="007D18AF">
      <w:pPr>
        <w:tabs>
          <w:tab w:val="left" w:pos="983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МОУ СОШ СП «Село Булава» ученик 8 класса</w:t>
      </w:r>
      <w:r>
        <w:rPr>
          <w:rFonts w:ascii="Times New Roman" w:hAnsi="Times New Roman" w:cs="Times New Roman"/>
        </w:rPr>
        <w:tab/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(основное место работы или службы, занимаемая должность; в случае отсутствия основного места работы или службы – род занятий)</w:t>
      </w:r>
    </w:p>
    <w:p w:rsidR="007D18AF" w:rsidRDefault="007D18AF" w:rsidP="007D18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 по состоянию на конец отчетного периода (на отчетную дату):</w:t>
      </w:r>
    </w:p>
    <w:p w:rsidR="007D18AF" w:rsidRDefault="007D18AF" w:rsidP="007D18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u w:val="single"/>
        </w:rPr>
        <w:t>31 декабря 2013г.</w:t>
      </w:r>
      <w:r w:rsidR="005261D1">
        <w:rPr>
          <w:rFonts w:ascii="Times New Roman" w:hAnsi="Times New Roman" w:cs="Times New Roman"/>
        </w:rPr>
        <w:t xml:space="preserve"> 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 Сведения представляются отдельно на супругу (супруга) и на каждого из несовершеннолетних детей </w:t>
      </w:r>
      <w:r>
        <w:rPr>
          <w:rFonts w:ascii="Times New Roman" w:hAnsi="Times New Roman" w:cs="Times New Roman"/>
          <w:bCs/>
          <w:sz w:val="20"/>
          <w:szCs w:val="20"/>
        </w:rPr>
        <w:t xml:space="preserve">руководителя </w:t>
      </w:r>
      <w:r>
        <w:rPr>
          <w:rFonts w:ascii="Times New Roman" w:hAnsi="Times New Roman" w:cs="Times New Roman"/>
          <w:sz w:val="20"/>
          <w:szCs w:val="20"/>
        </w:rPr>
        <w:t>муниципального бюджетного учреждения, который представляет сведения.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line="240" w:lineRule="exact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Раздел 1. Сведения о доходах 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6167"/>
        <w:gridCol w:w="2680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Величина дохода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D18AF" w:rsidTr="007D18AF">
        <w:trPr>
          <w:trHeight w:val="39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  <w:r w:rsidR="005261D1">
              <w:rPr>
                <w:rFonts w:ascii="Times New Roman" w:hAnsi="Times New Roman" w:cs="Times New Roman"/>
              </w:rPr>
              <w:t xml:space="preserve"> (ежемесячное пособие на ребенка)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5261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F4">
              <w:rPr>
                <w:rFonts w:ascii="Times New Roman" w:hAnsi="Times New Roman" w:cs="Times New Roman"/>
              </w:rPr>
              <w:t>18787,44</w:t>
            </w:r>
          </w:p>
        </w:tc>
      </w:tr>
      <w:tr w:rsidR="007D18AF" w:rsidTr="007D18AF">
        <w:trPr>
          <w:trHeight w:val="41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педагогической деятельности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40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научной деятельности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41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иной творческой деятельности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42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66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 (указать вид дохода):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14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4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доход за отчетный период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5261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F4">
              <w:rPr>
                <w:rFonts w:ascii="Times New Roman" w:hAnsi="Times New Roman" w:cs="Times New Roman"/>
              </w:rPr>
              <w:t>18787,44</w:t>
            </w:r>
          </w:p>
        </w:tc>
      </w:tr>
    </w:tbl>
    <w:p w:rsidR="007D18AF" w:rsidRDefault="007D18AF" w:rsidP="007D18A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доходы (включая пенсии, пособия, иные выплаты) за отчетный период.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2. Сведения об имуществе</w:t>
      </w:r>
    </w:p>
    <w:p w:rsidR="007D18AF" w:rsidRDefault="007D18AF" w:rsidP="007D18AF">
      <w:pPr>
        <w:spacing w:after="360" w:line="240" w:lineRule="auto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2.1. Недвижимое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5"/>
        <w:gridCol w:w="3085"/>
        <w:gridCol w:w="1876"/>
        <w:gridCol w:w="2546"/>
        <w:gridCol w:w="1338"/>
      </w:tblGrid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наименование имущества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собственности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метров)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Дачи: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Гаражи: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</w:t>
      </w:r>
      <w:r>
        <w:rPr>
          <w:rFonts w:ascii="Times New Roman" w:hAnsi="Times New Roman" w:cs="Times New Roman"/>
          <w:bCs/>
          <w:sz w:val="20"/>
          <w:szCs w:val="20"/>
        </w:rPr>
        <w:t xml:space="preserve">руководителя </w:t>
      </w:r>
      <w:r>
        <w:rPr>
          <w:rFonts w:ascii="Times New Roman" w:hAnsi="Times New Roman" w:cs="Times New Roman"/>
          <w:sz w:val="20"/>
          <w:szCs w:val="20"/>
        </w:rPr>
        <w:t>муниципального бюджетного учреждения, который представляет сведения.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2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Транспортные средства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3619"/>
        <w:gridCol w:w="1876"/>
        <w:gridCol w:w="3352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собственности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регистрации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Автоприцепы: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Воздушный транспорт: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</w:tc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</w:t>
      </w:r>
      <w:r>
        <w:rPr>
          <w:rFonts w:ascii="Times New Roman" w:hAnsi="Times New Roman" w:cs="Times New Roman"/>
          <w:bCs/>
          <w:sz w:val="20"/>
          <w:szCs w:val="20"/>
        </w:rPr>
        <w:t xml:space="preserve">руководителя </w:t>
      </w:r>
      <w:r>
        <w:rPr>
          <w:rFonts w:ascii="Times New Roman" w:hAnsi="Times New Roman" w:cs="Times New Roman"/>
          <w:sz w:val="20"/>
          <w:szCs w:val="20"/>
        </w:rPr>
        <w:t>муниципального бюджетного учреждения, который представляет сведения.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2949"/>
        <w:gridCol w:w="1206"/>
        <w:gridCol w:w="1475"/>
        <w:gridCol w:w="1743"/>
        <w:gridCol w:w="1474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адрес банка или иной кредитной организации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 валюта счета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открытия счета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счета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Остаток на счете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D18AF" w:rsidTr="007D18AF">
        <w:trPr>
          <w:trHeight w:val="31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26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вид счета (депозитный, текущий, расчетный, ссудный и другие) и валюта счета.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4. Сведения о ценных бумагах</w:t>
      </w: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4.1. Акции и иное участие в коммерческих организациях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2815"/>
        <w:gridCol w:w="2010"/>
        <w:gridCol w:w="1218"/>
        <w:gridCol w:w="1229"/>
        <w:gridCol w:w="1575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 организационно-правовая форма организации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нахождения организации </w:t>
            </w:r>
          </w:p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Уставный капитал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участия 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 участия 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D18AF" w:rsidTr="007D18AF">
        <w:trPr>
          <w:trHeight w:val="2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28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4.2. Иные ценные бумаги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2012"/>
        <w:gridCol w:w="2157"/>
        <w:gridCol w:w="1731"/>
        <w:gridCol w:w="1376"/>
        <w:gridCol w:w="1571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ценной бумаги 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Лицо, выпустившее ценную бумагу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Номинальная величина обязательства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стоимость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D18AF" w:rsidTr="007D18AF">
        <w:trPr>
          <w:trHeight w:val="22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27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 по разделу 4 «Сведения о ценных бумагах» суммарная декларированная стоимость ценных бумаг, включая доли участия в коммерческих организациях (руб.), </w:t>
      </w:r>
      <w:proofErr w:type="spellStart"/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  <w:u w:val="single"/>
        </w:rPr>
        <w:t>нет</w:t>
      </w:r>
      <w:proofErr w:type="spellEnd"/>
      <w:r>
        <w:rPr>
          <w:rFonts w:ascii="Times New Roman" w:hAnsi="Times New Roman" w:cs="Times New Roman"/>
        </w:rPr>
        <w:t>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5. Сведения об обязательствах имущественного характера</w:t>
      </w:r>
    </w:p>
    <w:p w:rsidR="007D18AF" w:rsidRDefault="007D18AF" w:rsidP="007D18AF">
      <w:pPr>
        <w:spacing w:after="360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5.1. Объекты недвижимого имущества, находящиеся в пользовании 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1609"/>
        <w:gridCol w:w="1876"/>
        <w:gridCol w:w="1876"/>
        <w:gridCol w:w="2413"/>
        <w:gridCol w:w="1073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имущества 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сроки пользо</w:t>
            </w:r>
            <w:r>
              <w:rPr>
                <w:rFonts w:ascii="Times New Roman" w:hAnsi="Times New Roman" w:cs="Times New Roman"/>
              </w:rPr>
              <w:softHyphen/>
              <w:t xml:space="preserve">вания 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 пользования 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метров)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D18AF" w:rsidTr="007D18AF">
        <w:trPr>
          <w:trHeight w:val="18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18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по состоянию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казывается вид недвижимого имущества (земельный участок, жилой дом, дача и другие).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вид пользования (аренда, безвозмездное пользование и другие) и сроки пользования.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18AF" w:rsidRDefault="007D18AF" w:rsidP="007D18AF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5.2. Прочие обязательства 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3"/>
        <w:gridCol w:w="2012"/>
        <w:gridCol w:w="1609"/>
        <w:gridCol w:w="2010"/>
        <w:gridCol w:w="1671"/>
        <w:gridCol w:w="1545"/>
      </w:tblGrid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обязательства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Кредитор </w:t>
            </w:r>
            <w:r>
              <w:rPr>
                <w:rFonts w:ascii="Times New Roman" w:hAnsi="Times New Roman" w:cs="Times New Roman"/>
              </w:rPr>
              <w:lastRenderedPageBreak/>
              <w:t>(должник)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Основание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возникновения 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Сумма </w:t>
            </w:r>
            <w:r>
              <w:rPr>
                <w:rFonts w:ascii="Times New Roman" w:hAnsi="Times New Roman" w:cs="Times New Roman"/>
              </w:rPr>
              <w:lastRenderedPageBreak/>
              <w:t xml:space="preserve">обязательства 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Условия </w:t>
            </w:r>
            <w:r>
              <w:rPr>
                <w:rFonts w:ascii="Times New Roman" w:hAnsi="Times New Roman" w:cs="Times New Roman"/>
              </w:rPr>
              <w:lastRenderedPageBreak/>
              <w:t>обязатель</w:t>
            </w:r>
            <w:r>
              <w:rPr>
                <w:rFonts w:ascii="Times New Roman" w:hAnsi="Times New Roman" w:cs="Times New Roman"/>
              </w:rPr>
              <w:softHyphen/>
              <w:t xml:space="preserve">ства 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7D18AF" w:rsidTr="007D18AF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D18AF" w:rsidTr="007D18AF">
        <w:trPr>
          <w:trHeight w:val="20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D18AF" w:rsidTr="007D18AF">
        <w:trPr>
          <w:trHeight w:val="26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AF" w:rsidRDefault="007D18AF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7D18AF" w:rsidRDefault="007D18AF" w:rsidP="007D18AF">
      <w:pPr>
        <w:spacing w:after="0" w:line="240" w:lineRule="auto"/>
        <w:ind w:firstLine="567"/>
        <w:rPr>
          <w:rFonts w:ascii="Times New Roman" w:hAnsi="Times New Roman" w:cs="Times New Roman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77"/>
        <w:gridCol w:w="536"/>
        <w:gridCol w:w="269"/>
        <w:gridCol w:w="1743"/>
        <w:gridCol w:w="403"/>
        <w:gridCol w:w="299"/>
        <w:gridCol w:w="382"/>
        <w:gridCol w:w="5601"/>
      </w:tblGrid>
      <w:tr w:rsidR="007D18AF" w:rsidTr="007D18AF">
        <w:tc>
          <w:tcPr>
            <w:tcW w:w="94" w:type="pct"/>
            <w:vAlign w:val="bottom"/>
            <w:hideMark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18AF" w:rsidRDefault="003C0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3" w:type="pct"/>
            <w:vAlign w:val="bottom"/>
            <w:hideMark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18AF" w:rsidRDefault="003C0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4" w:type="pct"/>
            <w:vAlign w:val="bottom"/>
            <w:hideMark/>
          </w:tcPr>
          <w:p w:rsidR="007D18AF" w:rsidRDefault="007D18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18AF" w:rsidRDefault="003C0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3" w:type="pct"/>
            <w:vAlign w:val="bottom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8AF" w:rsidTr="007D18AF">
        <w:tc>
          <w:tcPr>
            <w:tcW w:w="94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</w:tcPr>
          <w:p w:rsidR="007D18AF" w:rsidRDefault="007D18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pct"/>
            <w:hideMark/>
          </w:tcPr>
          <w:p w:rsidR="007D18AF" w:rsidRDefault="007D18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 </w:t>
            </w:r>
            <w:r>
              <w:rPr>
                <w:rFonts w:ascii="Times New Roman" w:hAnsi="Times New Roman" w:cs="Times New Roman"/>
                <w:bCs/>
              </w:rPr>
              <w:t xml:space="preserve">руководителя </w:t>
            </w:r>
            <w:r>
              <w:rPr>
                <w:rFonts w:ascii="Times New Roman" w:hAnsi="Times New Roman" w:cs="Times New Roman"/>
              </w:rPr>
              <w:t>муниципального бюджетного образовательного учреждения)</w:t>
            </w:r>
          </w:p>
        </w:tc>
      </w:tr>
    </w:tbl>
    <w:p w:rsidR="007D18AF" w:rsidRDefault="007D18AF" w:rsidP="007D18AF">
      <w:pPr>
        <w:spacing w:after="0" w:line="240" w:lineRule="auto"/>
        <w:rPr>
          <w:rFonts w:ascii="Times New Roman" w:hAnsi="Times New Roman" w:cs="Times New Roman"/>
        </w:rPr>
      </w:pP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и подпись лица, принявшего справку)</w:t>
      </w:r>
    </w:p>
    <w:p w:rsidR="007D18AF" w:rsidRDefault="007D18AF" w:rsidP="007D18AF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казывается существо обязательства (заем, кредит и другие).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7D18AF" w:rsidRDefault="007D18AF" w:rsidP="007D1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proofErr w:type="gramStart"/>
      <w:r>
        <w:rPr>
          <w:rFonts w:ascii="Times New Roman" w:hAnsi="Times New Roman" w:cs="Times New Roman"/>
          <w:sz w:val="20"/>
          <w:szCs w:val="20"/>
        </w:rPr>
        <w:t> У</w:t>
      </w:r>
      <w:proofErr w:type="gramEnd"/>
      <w:r>
        <w:rPr>
          <w:rFonts w:ascii="Times New Roman" w:hAnsi="Times New Roman" w:cs="Times New Roman"/>
          <w:sz w:val="20"/>
          <w:szCs w:val="20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7D18AF" w:rsidRDefault="007D18AF" w:rsidP="007D18AF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6</w:t>
      </w:r>
      <w:proofErr w:type="gramStart"/>
      <w:r>
        <w:rPr>
          <w:rFonts w:ascii="Times New Roman" w:hAnsi="Times New Roman" w:cs="Times New Roman"/>
        </w:rPr>
        <w:t> У</w:t>
      </w:r>
      <w:proofErr w:type="gramEnd"/>
      <w:r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7D18AF" w:rsidRDefault="007D18AF" w:rsidP="007D18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7D18AF">
          <w:pgSz w:w="11906" w:h="16838"/>
          <w:pgMar w:top="1134" w:right="567" w:bottom="1134" w:left="1985" w:header="709" w:footer="709" w:gutter="0"/>
          <w:cols w:space="720"/>
        </w:sectPr>
      </w:pPr>
    </w:p>
    <w:p w:rsidR="006E4D0E" w:rsidRDefault="006E4D0E" w:rsidP="006E4D0E"/>
    <w:sectPr w:rsidR="006E4D0E" w:rsidSect="0092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8059D"/>
    <w:multiLevelType w:val="multilevel"/>
    <w:tmpl w:val="9A260F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2640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</w:lvl>
    <w:lvl w:ilvl="5">
      <w:start w:val="1"/>
      <w:numFmt w:val="decimal"/>
      <w:pStyle w:val="a"/>
      <w:lvlText w:val="%6."/>
      <w:lvlJc w:val="left"/>
      <w:pPr>
        <w:tabs>
          <w:tab w:val="num" w:pos="927"/>
        </w:tabs>
        <w:ind w:left="0" w:firstLine="567"/>
      </w:pPr>
    </w:lvl>
    <w:lvl w:ilvl="6">
      <w:start w:val="1"/>
      <w:numFmt w:val="decimal"/>
      <w:pStyle w:val="1"/>
      <w:suff w:val="space"/>
      <w:lvlText w:val="%7) "/>
      <w:lvlJc w:val="left"/>
      <w:pPr>
        <w:ind w:left="425" w:firstLine="283"/>
      </w:pPr>
    </w:lvl>
    <w:lvl w:ilvl="7">
      <w:start w:val="1"/>
      <w:numFmt w:val="russianLower"/>
      <w:pStyle w:val="20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8AF"/>
    <w:rsid w:val="00094D3E"/>
    <w:rsid w:val="002213F4"/>
    <w:rsid w:val="002B02B9"/>
    <w:rsid w:val="003C0D9C"/>
    <w:rsid w:val="004C4ABA"/>
    <w:rsid w:val="005261D1"/>
    <w:rsid w:val="006E4D0E"/>
    <w:rsid w:val="007D18AF"/>
    <w:rsid w:val="00923D32"/>
    <w:rsid w:val="00957887"/>
    <w:rsid w:val="00B77E44"/>
    <w:rsid w:val="00D0752F"/>
    <w:rsid w:val="00E3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3D32"/>
  </w:style>
  <w:style w:type="paragraph" w:styleId="10">
    <w:name w:val="heading 1"/>
    <w:basedOn w:val="a0"/>
    <w:next w:val="a0"/>
    <w:link w:val="11"/>
    <w:qFormat/>
    <w:rsid w:val="007D18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"/>
    <w:link w:val="21"/>
    <w:semiHidden/>
    <w:unhideWhenUsed/>
    <w:qFormat/>
    <w:rsid w:val="007D18AF"/>
    <w:pPr>
      <w:keepNext/>
      <w:keepLines/>
      <w:numPr>
        <w:ilvl w:val="1"/>
        <w:numId w:val="1"/>
      </w:numPr>
      <w:spacing w:after="36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0"/>
    <w:next w:val="4"/>
    <w:link w:val="30"/>
    <w:semiHidden/>
    <w:unhideWhenUsed/>
    <w:qFormat/>
    <w:rsid w:val="007D18AF"/>
    <w:pPr>
      <w:keepNext/>
      <w:keepLines/>
      <w:numPr>
        <w:ilvl w:val="2"/>
        <w:numId w:val="1"/>
      </w:numPr>
      <w:spacing w:before="360"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0"/>
    <w:next w:val="a"/>
    <w:link w:val="40"/>
    <w:semiHidden/>
    <w:unhideWhenUsed/>
    <w:qFormat/>
    <w:rsid w:val="007D18AF"/>
    <w:pPr>
      <w:keepNext/>
      <w:keepLines/>
      <w:numPr>
        <w:ilvl w:val="3"/>
        <w:numId w:val="1"/>
      </w:numPr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7D18AF"/>
    <w:pPr>
      <w:keepNext/>
      <w:numPr>
        <w:ilvl w:val="4"/>
        <w:numId w:val="1"/>
      </w:numPr>
      <w:spacing w:before="240" w:after="60" w:line="240" w:lineRule="auto"/>
      <w:ind w:right="284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7D18A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"/>
    <w:semiHidden/>
    <w:rsid w:val="007D18A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1"/>
    <w:link w:val="3"/>
    <w:semiHidden/>
    <w:rsid w:val="007D18A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semiHidden/>
    <w:rsid w:val="007D18A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1"/>
    <w:link w:val="5"/>
    <w:semiHidden/>
    <w:rsid w:val="007D18AF"/>
    <w:rPr>
      <w:rFonts w:ascii="Times New Roman" w:eastAsia="Times New Roman" w:hAnsi="Times New Roman" w:cs="Times New Roman"/>
      <w:b/>
      <w:sz w:val="28"/>
      <w:szCs w:val="20"/>
    </w:rPr>
  </w:style>
  <w:style w:type="character" w:styleId="a4">
    <w:name w:val="Hyperlink"/>
    <w:semiHidden/>
    <w:unhideWhenUsed/>
    <w:rsid w:val="007D18AF"/>
    <w:rPr>
      <w:strike w:val="0"/>
      <w:dstrike w:val="0"/>
      <w:color w:val="0000FF"/>
      <w:u w:val="none"/>
      <w:effect w:val="none"/>
    </w:rPr>
  </w:style>
  <w:style w:type="character" w:styleId="a5">
    <w:name w:val="FollowedHyperlink"/>
    <w:basedOn w:val="a1"/>
    <w:uiPriority w:val="99"/>
    <w:semiHidden/>
    <w:unhideWhenUsed/>
    <w:rsid w:val="007D18AF"/>
    <w:rPr>
      <w:color w:val="800080" w:themeColor="followedHyperlink"/>
      <w:u w:val="single"/>
    </w:rPr>
  </w:style>
  <w:style w:type="paragraph" w:styleId="a">
    <w:name w:val="Body Text"/>
    <w:basedOn w:val="a0"/>
    <w:link w:val="a6"/>
    <w:uiPriority w:val="99"/>
    <w:semiHidden/>
    <w:unhideWhenUsed/>
    <w:rsid w:val="007D18AF"/>
    <w:pPr>
      <w:numPr>
        <w:ilvl w:val="5"/>
        <w:numId w:val="1"/>
      </w:numPr>
      <w:spacing w:after="12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1"/>
    <w:link w:val="a"/>
    <w:uiPriority w:val="99"/>
    <w:semiHidden/>
    <w:rsid w:val="007D18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0"/>
    <w:uiPriority w:val="99"/>
    <w:semiHidden/>
    <w:unhideWhenUsed/>
    <w:rsid w:val="007D18AF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7D1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7D18AF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0"/>
    <w:link w:val="ab"/>
    <w:uiPriority w:val="99"/>
    <w:semiHidden/>
    <w:unhideWhenUsed/>
    <w:rsid w:val="007D18A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7D18AF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er"/>
    <w:basedOn w:val="a0"/>
    <w:link w:val="ad"/>
    <w:uiPriority w:val="99"/>
    <w:semiHidden/>
    <w:unhideWhenUsed/>
    <w:rsid w:val="007D18A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7D18A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7D18A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7D18AF"/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7D18AF"/>
    <w:pPr>
      <w:spacing w:after="0" w:line="240" w:lineRule="auto"/>
    </w:pPr>
  </w:style>
  <w:style w:type="paragraph" w:styleId="af1">
    <w:name w:val="Revision"/>
    <w:uiPriority w:val="99"/>
    <w:semiHidden/>
    <w:rsid w:val="007D1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1"/>
    <w:basedOn w:val="a0"/>
    <w:uiPriority w:val="99"/>
    <w:rsid w:val="007D18AF"/>
    <w:pPr>
      <w:numPr>
        <w:ilvl w:val="6"/>
        <w:numId w:val="1"/>
      </w:numPr>
      <w:tabs>
        <w:tab w:val="num" w:pos="927"/>
      </w:tabs>
      <w:autoSpaceDE w:val="0"/>
      <w:autoSpaceDN w:val="0"/>
      <w:adjustRightInd w:val="0"/>
      <w:spacing w:before="120" w:after="0" w:line="240" w:lineRule="auto"/>
      <w:ind w:left="0" w:firstLine="567"/>
      <w:jc w:val="both"/>
      <w:outlineLvl w:val="5"/>
    </w:pPr>
    <w:rPr>
      <w:rFonts w:ascii="Times New Roman" w:eastAsia="Times New Roman" w:hAnsi="Times New Roman" w:cs="Arial"/>
      <w:sz w:val="24"/>
      <w:szCs w:val="18"/>
    </w:rPr>
  </w:style>
  <w:style w:type="paragraph" w:customStyle="1" w:styleId="20">
    <w:name w:val="Стиль2"/>
    <w:basedOn w:val="1"/>
    <w:uiPriority w:val="99"/>
    <w:rsid w:val="007D18AF"/>
    <w:pPr>
      <w:numPr>
        <w:ilvl w:val="7"/>
      </w:numPr>
      <w:spacing w:before="60"/>
      <w:ind w:left="425" w:firstLine="283"/>
      <w:outlineLvl w:val="6"/>
    </w:pPr>
  </w:style>
  <w:style w:type="paragraph" w:customStyle="1" w:styleId="41">
    <w:name w:val="Стиль4"/>
    <w:basedOn w:val="a0"/>
    <w:uiPriority w:val="99"/>
    <w:rsid w:val="007D18AF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7D1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7D18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7D18AF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7D1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Знак Знак Знак1 Знак Знак Знак Знак"/>
    <w:basedOn w:val="a0"/>
    <w:uiPriority w:val="99"/>
    <w:rsid w:val="007D18AF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en-US"/>
    </w:rPr>
  </w:style>
  <w:style w:type="character" w:styleId="af2">
    <w:name w:val="footnote reference"/>
    <w:semiHidden/>
    <w:unhideWhenUsed/>
    <w:rsid w:val="007D18AF"/>
    <w:rPr>
      <w:vertAlign w:val="superscript"/>
    </w:rPr>
  </w:style>
  <w:style w:type="character" w:customStyle="1" w:styleId="af3">
    <w:name w:val="Гипертекстовая ссылка"/>
    <w:rsid w:val="007D18AF"/>
    <w:rPr>
      <w:color w:val="008000"/>
    </w:rPr>
  </w:style>
  <w:style w:type="character" w:customStyle="1" w:styleId="apple-converted-space">
    <w:name w:val="apple-converted-space"/>
    <w:basedOn w:val="a1"/>
    <w:rsid w:val="007D18AF"/>
  </w:style>
  <w:style w:type="table" w:styleId="af4">
    <w:name w:val="Table Grid"/>
    <w:basedOn w:val="a2"/>
    <w:rsid w:val="007D1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4203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2014-04-28T04:49:00Z</cp:lastPrinted>
  <dcterms:created xsi:type="dcterms:W3CDTF">2014-04-17T22:56:00Z</dcterms:created>
  <dcterms:modified xsi:type="dcterms:W3CDTF">2014-04-28T04:58:00Z</dcterms:modified>
</cp:coreProperties>
</file>